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9BAC" w14:textId="3F1465F6" w:rsidR="00280428" w:rsidRDefault="00280428" w:rsidP="00280428">
      <w:pPr>
        <w:jc w:val="right"/>
        <w:rPr>
          <w:bCs/>
          <w:sz w:val="28"/>
          <w:szCs w:val="28"/>
          <w:u w:val="single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2CCA" wp14:editId="11D5D5A3">
                <wp:simplePos x="0" y="0"/>
                <wp:positionH relativeFrom="column">
                  <wp:posOffset>-371475</wp:posOffset>
                </wp:positionH>
                <wp:positionV relativeFrom="paragraph">
                  <wp:posOffset>160655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8505C" w14:textId="77777777" w:rsidR="00280428" w:rsidRDefault="00280428" w:rsidP="00280428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80F9238" wp14:editId="18693C0C">
                                  <wp:extent cx="533400" cy="6381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83159B3" wp14:editId="384AEA7D">
                                  <wp:extent cx="581025" cy="609600"/>
                                  <wp:effectExtent l="0" t="0" r="9525" b="0"/>
                                  <wp:docPr id="4" name="Picture 4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CCA" id="Rectangle 6" o:spid="_x0000_s1026" style="position:absolute;left:0;text-align:left;margin-left:-29.25pt;margin-top:12.65pt;width:67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" filled="f" stroked="f" strokeweight="1pt">
                <v:path arrowok="t"/>
                <v:textbox>
                  <w:txbxContent>
                    <w:p w14:paraId="2558505C" w14:textId="77777777" w:rsidR="00280428" w:rsidRDefault="00280428" w:rsidP="00280428">
                      <w:pPr>
                        <w:jc w:val="center"/>
                      </w:pPr>
                      <w:r w:rsidRPr="008E2D61">
                        <w:rPr>
                          <w:noProof/>
                        </w:rPr>
                        <w:drawing>
                          <wp:inline distT="0" distB="0" distL="0" distR="0" wp14:anchorId="480F9238" wp14:editId="18693C0C">
                            <wp:extent cx="533400" cy="6381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E2D61">
                        <w:rPr>
                          <w:noProof/>
                        </w:rPr>
                        <w:drawing>
                          <wp:inline distT="0" distB="0" distL="0" distR="0" wp14:anchorId="183159B3" wp14:editId="384AEA7D">
                            <wp:extent cx="581025" cy="609600"/>
                            <wp:effectExtent l="0" t="0" r="9525" b="0"/>
                            <wp:docPr id="4" name="Picture 4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70C0"/>
          <w:szCs w:val="28"/>
          <w:u w:val="single"/>
        </w:rPr>
        <w:t>Form No: PH.D.:2</w:t>
      </w:r>
      <w:r w:rsidR="008E7DDC">
        <w:rPr>
          <w:bCs/>
          <w:color w:val="0070C0"/>
          <w:szCs w:val="28"/>
          <w:u w:val="single"/>
        </w:rPr>
        <w:t>2</w:t>
      </w:r>
      <w:bookmarkStart w:id="0" w:name="_GoBack"/>
      <w:bookmarkEnd w:id="0"/>
    </w:p>
    <w:p w14:paraId="3DEADC4B" w14:textId="77777777" w:rsidR="00280428" w:rsidRPr="003F2491" w:rsidRDefault="00280428" w:rsidP="00280428">
      <w:pPr>
        <w:jc w:val="right"/>
        <w:rPr>
          <w:bCs/>
          <w:sz w:val="18"/>
          <w:szCs w:val="28"/>
          <w:u w:val="single"/>
        </w:rPr>
      </w:pPr>
    </w:p>
    <w:p w14:paraId="7611F5AC" w14:textId="77777777" w:rsidR="00280428" w:rsidRPr="005D79DF" w:rsidRDefault="00280428" w:rsidP="00280428">
      <w:pPr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14:paraId="2A0AABD1" w14:textId="4CCB3EAB" w:rsidR="00280428" w:rsidRDefault="00280428" w:rsidP="00280428">
      <w:pPr>
        <w:jc w:val="center"/>
        <w:rPr>
          <w:b/>
        </w:rPr>
      </w:pPr>
      <w:r>
        <w:rPr>
          <w:b/>
        </w:rPr>
        <w:t xml:space="preserve">       </w:t>
      </w:r>
      <w:r w:rsidR="007F5241">
        <w:rPr>
          <w:rFonts w:ascii="Arial" w:hAnsi="Arial" w:cs="Arial"/>
          <w:b/>
          <w:sz w:val="32"/>
        </w:rPr>
        <w:t>Visakhapatnam</w:t>
      </w:r>
    </w:p>
    <w:p w14:paraId="389D29A6" w14:textId="77777777" w:rsidR="00280428" w:rsidRDefault="00280428" w:rsidP="00E33B25">
      <w:pPr>
        <w:pStyle w:val="NoSpacing"/>
        <w:tabs>
          <w:tab w:val="left" w:pos="8505"/>
        </w:tabs>
        <w:jc w:val="center"/>
        <w:rPr>
          <w:rFonts w:ascii="Garamond" w:hAnsi="Garamond" w:cs="Tahoma"/>
          <w:b/>
          <w:u w:val="single"/>
        </w:rPr>
      </w:pPr>
    </w:p>
    <w:p w14:paraId="1180FEF9" w14:textId="25BF6424" w:rsidR="000B3B55" w:rsidRPr="006162C8" w:rsidRDefault="000B3B55" w:rsidP="00280428">
      <w:pPr>
        <w:pStyle w:val="NoSpacing"/>
        <w:tabs>
          <w:tab w:val="left" w:pos="8505"/>
        </w:tabs>
        <w:ind w:left="10"/>
        <w:jc w:val="center"/>
        <w:rPr>
          <w:rFonts w:ascii="Garamond" w:hAnsi="Garamond" w:cs="Tahoma"/>
          <w:b/>
          <w:color w:val="474747"/>
          <w:u w:val="single"/>
        </w:rPr>
      </w:pPr>
      <w:r w:rsidRPr="006162C8">
        <w:rPr>
          <w:rFonts w:ascii="Garamond" w:hAnsi="Garamond" w:cs="Tahoma"/>
          <w:b/>
          <w:u w:val="single"/>
        </w:rPr>
        <w:t xml:space="preserve">LEAVE </w:t>
      </w:r>
      <w:r w:rsidR="00B80CDA" w:rsidRPr="006162C8">
        <w:rPr>
          <w:rFonts w:ascii="Garamond" w:hAnsi="Garamond" w:cs="Tahoma"/>
          <w:b/>
          <w:u w:val="single"/>
        </w:rPr>
        <w:t xml:space="preserve">/ TOUR </w:t>
      </w:r>
      <w:r w:rsidRPr="006162C8">
        <w:rPr>
          <w:rFonts w:ascii="Garamond" w:hAnsi="Garamond" w:cs="Tahoma"/>
          <w:b/>
          <w:u w:val="single"/>
        </w:rPr>
        <w:t>APPLICATION</w:t>
      </w:r>
    </w:p>
    <w:tbl>
      <w:tblPr>
        <w:tblpPr w:leftFromText="180" w:rightFromText="180" w:vertAnchor="text" w:horzAnchor="margin" w:tblpXSpec="center" w:tblpY="411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379"/>
        <w:gridCol w:w="406"/>
        <w:gridCol w:w="3975"/>
      </w:tblGrid>
      <w:tr w:rsidR="00280428" w:rsidRPr="00280428" w14:paraId="476AA7DC" w14:textId="77777777" w:rsidTr="00C82C89">
        <w:trPr>
          <w:trHeight w:val="33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8C8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Sl.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CD3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Item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F05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0E3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Details</w:t>
            </w:r>
          </w:p>
        </w:tc>
      </w:tr>
      <w:tr w:rsidR="00280428" w:rsidRPr="00280428" w14:paraId="0F36746C" w14:textId="77777777" w:rsidTr="00C82C89">
        <w:trPr>
          <w:trHeight w:val="8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321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B85" w14:textId="01DCA83B" w:rsidR="00280428" w:rsidRPr="00280428" w:rsidRDefault="00280428" w:rsidP="00D91709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Name of Research Scholar/ Department/</w:t>
            </w:r>
            <w:r w:rsidR="00D91709">
              <w:rPr>
                <w:rFonts w:ascii="Garamond" w:eastAsia="Arial Unicode MS" w:hAnsi="Garamond" w:cs="Tahoma"/>
                <w:color w:val="auto"/>
                <w:lang w:eastAsia="en-US"/>
              </w:rPr>
              <w:t xml:space="preserve">Roll </w:t>
            </w: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Number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1AF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4A4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  <w:p w14:paraId="47CA2143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  <w:p w14:paraId="306AE095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</w:tr>
      <w:tr w:rsidR="00280428" w:rsidRPr="00280428" w14:paraId="097B4474" w14:textId="77777777" w:rsidTr="00C82C89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0DE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FE0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Are you goining for an Official Tour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C4C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D6A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Yes/ No</w:t>
            </w:r>
          </w:p>
        </w:tc>
      </w:tr>
      <w:tr w:rsidR="00280428" w:rsidRPr="00280428" w14:paraId="021B6187" w14:textId="77777777" w:rsidTr="00C82C89">
        <w:trPr>
          <w:trHeight w:val="339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DBA8E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E11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If going on official tour fill up the following details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BE9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2EE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</w:tr>
      <w:tr w:rsidR="00280428" w:rsidRPr="00280428" w14:paraId="11B3D655" w14:textId="77777777" w:rsidTr="00C82C89">
        <w:trPr>
          <w:trHeight w:val="703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278C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05D9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(a) Places to be visted &amp; purpose of visit</w:t>
            </w:r>
          </w:p>
          <w:p w14:paraId="0DC0141A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(Attach support document)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AC0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F27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Places to be visited:</w:t>
            </w:r>
          </w:p>
          <w:p w14:paraId="5D3D3F57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Purpose of visit</w:t>
            </w:r>
          </w:p>
        </w:tc>
      </w:tr>
      <w:tr w:rsidR="00280428" w:rsidRPr="00280428" w14:paraId="56072A1F" w14:textId="77777777" w:rsidTr="00C82C89">
        <w:trPr>
          <w:trHeight w:val="1087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39AB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735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(b) Estimated Budget &amp; Budget Head from which expenditure is to be met along with Consultancy/EDP/Project Number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6D0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9FF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Estimated Budget:</w:t>
            </w:r>
          </w:p>
          <w:p w14:paraId="0EB1CCB6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Budget Head:</w:t>
            </w:r>
          </w:p>
        </w:tc>
      </w:tr>
      <w:tr w:rsidR="00280428" w:rsidRPr="00280428" w14:paraId="6B89AA1D" w14:textId="77777777" w:rsidTr="00C82C89">
        <w:trPr>
          <w:trHeight w:val="703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7D674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F43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(c) Dates of official engagement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F35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AC5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BFBFBF" w:themeColor="background1" w:themeShade="BF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 xml:space="preserve">From: </w:t>
            </w:r>
            <w:r w:rsidRPr="00280428">
              <w:rPr>
                <w:rFonts w:ascii="Garamond" w:eastAsia="Arial Unicode MS" w:hAnsi="Garamond" w:cs="Tahoma"/>
                <w:color w:val="BFBFBF" w:themeColor="background1" w:themeShade="BF"/>
                <w:lang w:eastAsia="en-US"/>
              </w:rPr>
              <w:t xml:space="preserve">dd/mm/yy </w:t>
            </w:r>
          </w:p>
          <w:p w14:paraId="66D098FA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 xml:space="preserve">To: </w:t>
            </w:r>
            <w:r w:rsidRPr="00280428">
              <w:rPr>
                <w:rFonts w:ascii="Garamond" w:eastAsia="Arial Unicode MS" w:hAnsi="Garamond" w:cs="Tahoma"/>
                <w:color w:val="BFBFBF" w:themeColor="background1" w:themeShade="BF"/>
                <w:lang w:eastAsia="en-US"/>
              </w:rPr>
              <w:t>dd/mm/yy</w:t>
            </w:r>
          </w:p>
        </w:tc>
      </w:tr>
      <w:tr w:rsidR="00280428" w:rsidRPr="00280428" w14:paraId="2BD76300" w14:textId="77777777" w:rsidTr="00C82C89">
        <w:trPr>
          <w:trHeight w:val="725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034A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EF5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(d) Mode &amp; Class of journey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C3C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D9C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Mode of Journey:</w:t>
            </w:r>
          </w:p>
          <w:p w14:paraId="018D7BEA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Class of Journey:</w:t>
            </w:r>
          </w:p>
        </w:tc>
      </w:tr>
      <w:tr w:rsidR="00280428" w:rsidRPr="00280428" w14:paraId="2B02C2A9" w14:textId="77777777" w:rsidTr="00C82C89">
        <w:trPr>
          <w:trHeight w:val="36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A2D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0CA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(e) Additional approvals, if any required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C90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EF78" w14:textId="77777777" w:rsidR="00280428" w:rsidRPr="00280428" w:rsidRDefault="00280428" w:rsidP="00280428">
            <w:pPr>
              <w:spacing w:after="0" w:line="240" w:lineRule="auto"/>
              <w:jc w:val="left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</w:tr>
      <w:tr w:rsidR="00280428" w:rsidRPr="00280428" w14:paraId="48C4E105" w14:textId="77777777" w:rsidTr="00C82C89">
        <w:trPr>
          <w:trHeight w:val="339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28EBC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4C3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If not going on an official trip, fill the following details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4BC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ED79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</w:tr>
      <w:tr w:rsidR="00280428" w:rsidRPr="00280428" w14:paraId="2C55D7AC" w14:textId="77777777" w:rsidTr="00C82C89">
        <w:trPr>
          <w:trHeight w:val="1431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125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A99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(i)</w:t>
            </w: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ab/>
              <w:t>Nature of Leave Applied</w:t>
            </w:r>
          </w:p>
          <w:p w14:paraId="076D877A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(ii)</w:t>
            </w: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ab/>
              <w:t>Leave From</w:t>
            </w:r>
          </w:p>
          <w:p w14:paraId="0FF30946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(iii)</w:t>
            </w: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ab/>
              <w:t>Leave To</w:t>
            </w:r>
          </w:p>
          <w:p w14:paraId="79B76D83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(iv)</w:t>
            </w: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ab/>
              <w:t>Total Number of Days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2571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46E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  <w:p w14:paraId="27BA722A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  <w:p w14:paraId="36BA838F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</w:p>
        </w:tc>
      </w:tr>
      <w:tr w:rsidR="00280428" w:rsidRPr="00280428" w14:paraId="6E2C4D04" w14:textId="77777777" w:rsidTr="00C82C89">
        <w:trPr>
          <w:trHeight w:val="10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A956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FDD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 xml:space="preserve">Saturdays/Sundays/Holidays  proposed to be affixed with leave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26F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B4D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Prefix:</w:t>
            </w:r>
          </w:p>
          <w:p w14:paraId="2E5D8DAF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</w:p>
          <w:p w14:paraId="56113BB4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Suffix:</w:t>
            </w:r>
          </w:p>
        </w:tc>
      </w:tr>
      <w:tr w:rsidR="00280428" w:rsidRPr="00280428" w14:paraId="1C30DC90" w14:textId="77777777" w:rsidTr="00C82C89">
        <w:trPr>
          <w:trHeight w:val="5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07C" w14:textId="77777777" w:rsidR="00280428" w:rsidRPr="00280428" w:rsidRDefault="00280428" w:rsidP="00280428">
            <w:pPr>
              <w:spacing w:after="0" w:line="240" w:lineRule="auto"/>
              <w:ind w:left="0" w:firstLine="0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AC9B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Purpose of Leave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BB1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6C8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</w:p>
        </w:tc>
      </w:tr>
      <w:tr w:rsidR="00280428" w:rsidRPr="00280428" w14:paraId="04066D85" w14:textId="77777777" w:rsidTr="00C82C89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4FD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BFC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Date and Time of Leaving Station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F6B9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11CB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val="en-US" w:eastAsia="en-US"/>
              </w:rPr>
              <w:t>Date  :</w:t>
            </w:r>
          </w:p>
          <w:p w14:paraId="4D4C5284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Time :</w:t>
            </w:r>
          </w:p>
        </w:tc>
      </w:tr>
      <w:tr w:rsidR="00280428" w:rsidRPr="00280428" w14:paraId="1B5CC2B3" w14:textId="77777777" w:rsidTr="00C82C89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973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91C0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Date and Time of Arrival Station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233B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55E9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val="en-US" w:eastAsia="en-US"/>
              </w:rPr>
              <w:t>Date  :</w:t>
            </w:r>
          </w:p>
          <w:p w14:paraId="1EA0D6CA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lang w:val="en-US"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Time :</w:t>
            </w:r>
          </w:p>
        </w:tc>
      </w:tr>
      <w:tr w:rsidR="00280428" w:rsidRPr="00280428" w14:paraId="32A5CB4E" w14:textId="77777777" w:rsidTr="00C82C89">
        <w:trPr>
          <w:trHeight w:val="10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329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color w:val="auto"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656" w14:textId="77777777" w:rsidR="00280428" w:rsidRPr="00280428" w:rsidRDefault="00280428" w:rsidP="00280428">
            <w:pPr>
              <w:spacing w:after="0" w:line="240" w:lineRule="auto"/>
              <w:rPr>
                <w:rFonts w:ascii="Garamond" w:eastAsia="Arial Unicode MS" w:hAnsi="Garamond" w:cs="Tahoma"/>
                <w:color w:val="auto"/>
                <w:rtl/>
                <w:lang w:eastAsia="en-US"/>
              </w:rPr>
            </w:pPr>
            <w:r w:rsidRPr="00280428">
              <w:rPr>
                <w:rFonts w:ascii="Garamond" w:eastAsia="Arial Unicode MS" w:hAnsi="Garamond" w:cs="Tahoma"/>
                <w:color w:val="auto"/>
                <w:lang w:eastAsia="en-US"/>
              </w:rPr>
              <w:t xml:space="preserve">Address during the leave and </w:t>
            </w:r>
            <w:r w:rsidRPr="00280428">
              <w:rPr>
                <w:rFonts w:ascii="Garamond" w:eastAsia="Arial Unicode MS" w:hAnsi="Garamond" w:cs="Tahoma"/>
                <w:color w:val="auto"/>
                <w:lang w:val="en-US" w:eastAsia="en-US"/>
              </w:rPr>
              <w:t>Phone No.: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2DEF" w14:textId="77777777" w:rsidR="00280428" w:rsidRPr="00280428" w:rsidRDefault="00280428" w:rsidP="00280428">
            <w:pPr>
              <w:spacing w:after="0" w:line="240" w:lineRule="auto"/>
              <w:jc w:val="center"/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</w:pPr>
            <w:r w:rsidRPr="00280428">
              <w:rPr>
                <w:rFonts w:ascii="Garamond" w:eastAsia="Arial Unicode MS" w:hAnsi="Garamond" w:cs="Tahoma"/>
                <w:b/>
                <w:color w:val="auto"/>
                <w:lang w:val="en-US" w:eastAsia="en-US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89C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val="en-US" w:eastAsia="en-US"/>
              </w:rPr>
            </w:pPr>
          </w:p>
          <w:p w14:paraId="1D2019E6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val="en-US" w:eastAsia="en-US"/>
              </w:rPr>
            </w:pPr>
          </w:p>
          <w:p w14:paraId="738E3C22" w14:textId="77777777" w:rsidR="00280428" w:rsidRPr="00280428" w:rsidRDefault="00280428" w:rsidP="00280428">
            <w:pPr>
              <w:spacing w:after="0" w:line="240" w:lineRule="auto"/>
              <w:ind w:left="0" w:firstLine="0"/>
              <w:rPr>
                <w:rFonts w:ascii="Garamond" w:eastAsia="Arial Unicode MS" w:hAnsi="Garamond" w:cs="Tahoma"/>
                <w:color w:val="auto"/>
                <w:lang w:val="en-US" w:eastAsia="en-US"/>
              </w:rPr>
            </w:pPr>
          </w:p>
        </w:tc>
      </w:tr>
    </w:tbl>
    <w:p w14:paraId="65D71DDC" w14:textId="1D7538FE" w:rsidR="000B3B55" w:rsidRPr="006162C8" w:rsidRDefault="00280428" w:rsidP="00280428">
      <w:pPr>
        <w:pStyle w:val="NoSpacing"/>
        <w:ind w:left="10"/>
        <w:jc w:val="center"/>
        <w:rPr>
          <w:rFonts w:ascii="Garamond" w:hAnsi="Garamond" w:cs="Tahoma"/>
          <w:b/>
          <w:u w:val="single"/>
        </w:rPr>
      </w:pPr>
      <w:r w:rsidRPr="006162C8">
        <w:rPr>
          <w:rFonts w:ascii="Garamond" w:hAnsi="Garamond" w:cs="Tahoma"/>
          <w:b/>
        </w:rPr>
        <w:t xml:space="preserve"> </w:t>
      </w:r>
      <w:r w:rsidR="000B3B55" w:rsidRPr="006162C8">
        <w:rPr>
          <w:rFonts w:ascii="Garamond" w:hAnsi="Garamond" w:cs="Tahoma"/>
          <w:b/>
        </w:rPr>
        <w:t>(</w:t>
      </w:r>
      <w:r w:rsidR="000B3B55" w:rsidRPr="006162C8">
        <w:rPr>
          <w:rFonts w:ascii="Garamond" w:hAnsi="Garamond" w:cs="Tahoma"/>
          <w:b/>
          <w:u w:val="single"/>
        </w:rPr>
        <w:t>THROUGH PROPER CHANNEL</w:t>
      </w:r>
      <w:r w:rsidR="000B3B55" w:rsidRPr="006162C8">
        <w:rPr>
          <w:rFonts w:ascii="Garamond" w:hAnsi="Garamond" w:cs="Tahoma"/>
          <w:b/>
        </w:rPr>
        <w:t>)</w:t>
      </w:r>
    </w:p>
    <w:p w14:paraId="09EDB7DA" w14:textId="77777777" w:rsidR="00280428" w:rsidRDefault="00280428" w:rsidP="006162C8">
      <w:pPr>
        <w:spacing w:after="160" w:line="259" w:lineRule="auto"/>
        <w:ind w:left="0" w:right="0" w:firstLine="0"/>
        <w:jc w:val="left"/>
        <w:rPr>
          <w:rFonts w:ascii="Garamond" w:hAnsi="Garamond" w:cs="Tahoma"/>
          <w:color w:val="000000" w:themeColor="text1"/>
          <w:sz w:val="22"/>
        </w:rPr>
      </w:pPr>
    </w:p>
    <w:p w14:paraId="323595CE" w14:textId="77777777" w:rsidR="00280428" w:rsidRPr="00280428" w:rsidRDefault="00B80CDA" w:rsidP="00280428">
      <w:pPr>
        <w:spacing w:after="160" w:line="259" w:lineRule="auto"/>
        <w:ind w:left="0" w:right="0" w:firstLine="0"/>
        <w:jc w:val="right"/>
        <w:rPr>
          <w:rFonts w:ascii="Garamond" w:hAnsi="Garamond" w:cs="Tahoma"/>
          <w:b/>
          <w:color w:val="000000" w:themeColor="text1"/>
        </w:rPr>
      </w:pPr>
      <w:r w:rsidRPr="00280428">
        <w:rPr>
          <w:rFonts w:ascii="Garamond" w:hAnsi="Garamond" w:cs="Tahoma"/>
          <w:b/>
          <w:color w:val="000000" w:themeColor="text1"/>
        </w:rPr>
        <w:t xml:space="preserve">Signature of </w:t>
      </w:r>
      <w:r w:rsidR="00782E14" w:rsidRPr="00280428">
        <w:rPr>
          <w:rFonts w:ascii="Garamond" w:hAnsi="Garamond" w:cs="Tahoma"/>
          <w:b/>
          <w:color w:val="000000" w:themeColor="text1"/>
        </w:rPr>
        <w:t>Research Scholar (with Date)</w:t>
      </w:r>
    </w:p>
    <w:p w14:paraId="0B80BBEA" w14:textId="77777777" w:rsidR="00280428" w:rsidRPr="00280428" w:rsidRDefault="00280428" w:rsidP="00280428">
      <w:pPr>
        <w:spacing w:after="160" w:line="259" w:lineRule="auto"/>
        <w:ind w:left="0" w:right="0" w:firstLine="0"/>
        <w:jc w:val="right"/>
        <w:rPr>
          <w:rFonts w:ascii="Garamond" w:hAnsi="Garamond" w:cs="Tahoma"/>
          <w:b/>
          <w:color w:val="000000" w:themeColor="text1"/>
        </w:rPr>
      </w:pPr>
    </w:p>
    <w:p w14:paraId="3C7D016E" w14:textId="529A7B80" w:rsidR="000A3413" w:rsidRPr="00280428" w:rsidRDefault="006162C8" w:rsidP="00280428">
      <w:pPr>
        <w:spacing w:after="160" w:line="259" w:lineRule="auto"/>
        <w:ind w:left="0" w:right="0" w:firstLine="0"/>
        <w:jc w:val="right"/>
        <w:rPr>
          <w:rFonts w:ascii="Garamond" w:hAnsi="Garamond" w:cs="Tahoma"/>
          <w:b/>
          <w:color w:val="000000" w:themeColor="text1"/>
        </w:rPr>
      </w:pPr>
      <w:r w:rsidRPr="00280428">
        <w:rPr>
          <w:rFonts w:ascii="Garamond" w:hAnsi="Garamond" w:cs="Tahoma"/>
          <w:b/>
          <w:color w:val="000000" w:themeColor="text1"/>
        </w:rPr>
        <w:t>Recommended /Not Recommended with Remarks Supervisor</w:t>
      </w:r>
    </w:p>
    <w:p w14:paraId="2CF67795" w14:textId="77777777" w:rsidR="00CB4BB3" w:rsidRDefault="00CB4BB3" w:rsidP="000A3413">
      <w:pPr>
        <w:pStyle w:val="NoSpacing"/>
        <w:jc w:val="center"/>
        <w:rPr>
          <w:rFonts w:ascii="Garamond" w:hAnsi="Garamond" w:cs="Tahoma"/>
          <w:b/>
        </w:rPr>
      </w:pPr>
    </w:p>
    <w:p w14:paraId="6D5B3974" w14:textId="77777777" w:rsidR="00CB4BB3" w:rsidRDefault="00CB4BB3" w:rsidP="000A3413">
      <w:pPr>
        <w:pStyle w:val="NoSpacing"/>
        <w:jc w:val="center"/>
        <w:rPr>
          <w:rFonts w:ascii="Garamond" w:hAnsi="Garamond" w:cs="Tahoma"/>
          <w:b/>
        </w:rPr>
      </w:pPr>
    </w:p>
    <w:p w14:paraId="560505FB" w14:textId="24F1DA95" w:rsidR="000A3413" w:rsidRPr="006162C8" w:rsidRDefault="00A641DF" w:rsidP="000A3413">
      <w:pPr>
        <w:pStyle w:val="NoSpacing"/>
        <w:jc w:val="center"/>
        <w:rPr>
          <w:rFonts w:ascii="Garamond" w:hAnsi="Garamond" w:cs="Tahoma"/>
          <w:b/>
          <w:i/>
          <w:u w:val="single"/>
        </w:rPr>
      </w:pPr>
      <w:r w:rsidRPr="006162C8">
        <w:rPr>
          <w:rFonts w:ascii="Garamond" w:hAnsi="Garamond" w:cs="Tahoma"/>
          <w:b/>
        </w:rPr>
        <w:t xml:space="preserve"> </w:t>
      </w:r>
      <w:r w:rsidRPr="006162C8">
        <w:rPr>
          <w:rFonts w:ascii="Garamond" w:hAnsi="Garamond" w:cs="Tahoma"/>
          <w:b/>
          <w:i/>
          <w:u w:val="single"/>
        </w:rPr>
        <w:t xml:space="preserve">FOR OFFICE USE </w:t>
      </w:r>
    </w:p>
    <w:tbl>
      <w:tblPr>
        <w:tblpPr w:leftFromText="180" w:rightFromText="180" w:vertAnchor="text" w:horzAnchor="margin" w:tblpY="336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55"/>
      </w:tblGrid>
      <w:tr w:rsidR="00CB4BB3" w:rsidRPr="006162C8" w14:paraId="6B95E3F7" w14:textId="77777777" w:rsidTr="00CB4BB3">
        <w:trPr>
          <w:trHeight w:val="355"/>
        </w:trPr>
        <w:tc>
          <w:tcPr>
            <w:tcW w:w="9535" w:type="dxa"/>
            <w:gridSpan w:val="2"/>
          </w:tcPr>
          <w:p w14:paraId="26BE3F7A" w14:textId="77777777" w:rsidR="00CB4BB3" w:rsidRPr="006162C8" w:rsidRDefault="00CB4BB3" w:rsidP="00CB4BB3">
            <w:pPr>
              <w:pStyle w:val="NoSpacing"/>
              <w:spacing w:line="360" w:lineRule="auto"/>
              <w:jc w:val="center"/>
              <w:rPr>
                <w:rFonts w:ascii="Garamond" w:hAnsi="Garamond" w:cs="Tahoma"/>
                <w:b/>
              </w:rPr>
            </w:pPr>
            <w:r w:rsidRPr="006162C8">
              <w:rPr>
                <w:rFonts w:ascii="Garamond" w:hAnsi="Garamond" w:cs="Tahoma"/>
                <w:b/>
              </w:rPr>
              <w:t>Leave Records of the Research Scholar (to be maintained by Supervisor)</w:t>
            </w:r>
          </w:p>
        </w:tc>
      </w:tr>
      <w:tr w:rsidR="00CB4BB3" w:rsidRPr="006162C8" w14:paraId="1BE27386" w14:textId="77777777" w:rsidTr="00CB4BB3">
        <w:trPr>
          <w:trHeight w:val="37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705760DB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Type of leave applied by the Researh Scholar</w:t>
            </w:r>
          </w:p>
        </w:tc>
        <w:tc>
          <w:tcPr>
            <w:tcW w:w="4755" w:type="dxa"/>
            <w:vAlign w:val="center"/>
          </w:tcPr>
          <w:p w14:paraId="632BA193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78FC7C65" w14:textId="77777777" w:rsidTr="00CB4BB3">
        <w:trPr>
          <w:trHeight w:val="355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59769D77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Total Leave eligible for type of leave applied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3683CA81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3ABEA80A" w14:textId="77777777" w:rsidTr="00CB4BB3">
        <w:trPr>
          <w:trHeight w:val="37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93D1E1D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Leave availed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08B8F5E9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0B3CD757" w14:textId="77777777" w:rsidTr="00CB4BB3">
        <w:trPr>
          <w:trHeight w:val="355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3F414A8B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Balance of Leave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46D59834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5F7A14A7" w14:textId="77777777" w:rsidTr="00CB4BB3">
        <w:trPr>
          <w:trHeight w:val="37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381DCCEB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Leave applied at present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6A4B2291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4B6D7B63" w14:textId="77777777" w:rsidTr="00CB4BB3">
        <w:trPr>
          <w:trHeight w:val="355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69772DCC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Remarks / Balance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1C24D0DD" w14:textId="77777777" w:rsidR="00CB4BB3" w:rsidRPr="006162C8" w:rsidRDefault="00CB4BB3" w:rsidP="00CB4BB3">
            <w:pPr>
              <w:pStyle w:val="NoSpacing"/>
              <w:spacing w:line="360" w:lineRule="auto"/>
              <w:rPr>
                <w:rFonts w:ascii="Garamond" w:hAnsi="Garamond" w:cs="Tahoma"/>
              </w:rPr>
            </w:pPr>
          </w:p>
        </w:tc>
      </w:tr>
      <w:tr w:rsidR="00CB4BB3" w:rsidRPr="006162C8" w14:paraId="2E85631B" w14:textId="77777777" w:rsidTr="00CB4BB3">
        <w:trPr>
          <w:trHeight w:val="52"/>
        </w:trPr>
        <w:tc>
          <w:tcPr>
            <w:tcW w:w="4780" w:type="dxa"/>
            <w:tcBorders>
              <w:right w:val="single" w:sz="4" w:space="0" w:color="auto"/>
            </w:tcBorders>
          </w:tcPr>
          <w:p w14:paraId="42235B48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Recommended / Not Recommended</w:t>
            </w:r>
          </w:p>
          <w:p w14:paraId="6171BC96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 xml:space="preserve">    </w:t>
            </w:r>
          </w:p>
          <w:p w14:paraId="635CA1C1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Recommending Authority</w:t>
            </w:r>
          </w:p>
        </w:tc>
        <w:tc>
          <w:tcPr>
            <w:tcW w:w="4755" w:type="dxa"/>
          </w:tcPr>
          <w:p w14:paraId="73B64C17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Approved/ Not Approved</w:t>
            </w:r>
          </w:p>
          <w:p w14:paraId="33920C89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</w:p>
          <w:p w14:paraId="04F7B91E" w14:textId="77777777" w:rsidR="00CB4BB3" w:rsidRPr="006162C8" w:rsidRDefault="00CB4BB3" w:rsidP="00CB4BB3">
            <w:pPr>
              <w:pStyle w:val="NoSpacing"/>
              <w:rPr>
                <w:rFonts w:ascii="Garamond" w:hAnsi="Garamond" w:cs="Tahoma"/>
              </w:rPr>
            </w:pPr>
            <w:r w:rsidRPr="006162C8">
              <w:rPr>
                <w:rFonts w:ascii="Garamond" w:hAnsi="Garamond" w:cs="Tahoma"/>
              </w:rPr>
              <w:t>Sanctioning Authority</w:t>
            </w:r>
          </w:p>
        </w:tc>
      </w:tr>
    </w:tbl>
    <w:p w14:paraId="2C298E2D" w14:textId="77777777" w:rsidR="00A641DF" w:rsidRPr="006162C8" w:rsidRDefault="00A641DF" w:rsidP="000A3413">
      <w:pPr>
        <w:pStyle w:val="NoSpacing"/>
        <w:jc w:val="center"/>
        <w:rPr>
          <w:rFonts w:ascii="Garamond" w:hAnsi="Garamond" w:cs="Tahoma"/>
          <w:b/>
          <w:u w:val="single"/>
        </w:rPr>
      </w:pPr>
    </w:p>
    <w:p w14:paraId="3C7E7E56" w14:textId="77777777" w:rsidR="00CB4BB3" w:rsidRDefault="00CB4BB3" w:rsidP="006162C8">
      <w:pPr>
        <w:pStyle w:val="NoSpacing"/>
        <w:rPr>
          <w:rFonts w:ascii="Garamond" w:hAnsi="Garamond" w:cs="Tahoma"/>
          <w:b/>
          <w:u w:val="single"/>
        </w:rPr>
      </w:pPr>
    </w:p>
    <w:p w14:paraId="59CC4EF4" w14:textId="77777777" w:rsidR="00CB4BB3" w:rsidRDefault="00CB4BB3" w:rsidP="006162C8">
      <w:pPr>
        <w:pStyle w:val="NoSpacing"/>
        <w:rPr>
          <w:rFonts w:ascii="Garamond" w:hAnsi="Garamond" w:cs="Tahoma"/>
          <w:b/>
          <w:u w:val="single"/>
        </w:rPr>
      </w:pPr>
    </w:p>
    <w:p w14:paraId="5AF633EC" w14:textId="61C83CAB" w:rsidR="00B80CDA" w:rsidRPr="006162C8" w:rsidRDefault="00B80CDA" w:rsidP="00CB4BB3">
      <w:pPr>
        <w:pStyle w:val="NoSpacing"/>
        <w:ind w:left="-360"/>
        <w:rPr>
          <w:rFonts w:ascii="Garamond" w:hAnsi="Garamond" w:cs="Tahoma"/>
          <w:b/>
          <w:u w:val="single"/>
        </w:rPr>
      </w:pPr>
      <w:r w:rsidRPr="006162C8">
        <w:rPr>
          <w:rFonts w:ascii="Garamond" w:hAnsi="Garamond" w:cs="Tahoma"/>
          <w:b/>
          <w:u w:val="single"/>
        </w:rPr>
        <w:t>Note:</w:t>
      </w:r>
    </w:p>
    <w:p w14:paraId="630499B2" w14:textId="6C0A5875" w:rsidR="00B80CDA" w:rsidRPr="006162C8" w:rsidRDefault="00CB4BB3" w:rsidP="000A3413">
      <w:pPr>
        <w:pStyle w:val="NoSpacing"/>
        <w:jc w:val="center"/>
        <w:rPr>
          <w:rFonts w:ascii="Garamond" w:hAnsi="Garamond" w:cs="Tahoma"/>
          <w:b/>
          <w:u w:val="single"/>
        </w:rPr>
      </w:pPr>
      <w:r w:rsidRPr="006162C8">
        <w:rPr>
          <w:rFonts w:ascii="Garamond" w:hAnsi="Garamond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A80DE" wp14:editId="497191C4">
                <wp:simplePos x="0" y="0"/>
                <wp:positionH relativeFrom="column">
                  <wp:posOffset>-212141</wp:posOffset>
                </wp:positionH>
                <wp:positionV relativeFrom="paragraph">
                  <wp:posOffset>118440</wp:posOffset>
                </wp:positionV>
                <wp:extent cx="6254496" cy="685800"/>
                <wp:effectExtent l="0" t="0" r="133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496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3882" w14:textId="70257E50" w:rsidR="00A87CF0" w:rsidRPr="006162C8" w:rsidRDefault="00A87CF0" w:rsidP="00A87CF0">
                            <w:pPr>
                              <w:pStyle w:val="NoSpacing"/>
                              <w:rPr>
                                <w:rFonts w:ascii="Garamond" w:hAnsi="Garamond" w:cs="Tahoma"/>
                                <w:b/>
                              </w:rPr>
                            </w:pPr>
                            <w:r w:rsidRPr="006162C8">
                              <w:rPr>
                                <w:rFonts w:ascii="Garamond" w:hAnsi="Garamond" w:cs="Tahoma"/>
                                <w:b/>
                              </w:rPr>
                              <w:t>Channel of application:</w:t>
                            </w:r>
                          </w:p>
                          <w:p w14:paraId="696BC49C" w14:textId="77777777" w:rsidR="00A87CF0" w:rsidRPr="006162C8" w:rsidRDefault="00A87CF0" w:rsidP="00A87CF0">
                            <w:pPr>
                              <w:pStyle w:val="NoSpacing"/>
                              <w:rPr>
                                <w:rFonts w:ascii="Garamond" w:hAnsi="Garamond" w:cs="Tahoma"/>
                                <w:sz w:val="10"/>
                              </w:rPr>
                            </w:pPr>
                          </w:p>
                          <w:p w14:paraId="3EE5286E" w14:textId="0A9250BC" w:rsidR="00B80CDA" w:rsidRPr="006162C8" w:rsidRDefault="006162C8" w:rsidP="00B80CDA">
                            <w:pPr>
                              <w:ind w:left="0"/>
                              <w:jc w:val="left"/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>Leave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E43656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</w:r>
                            <w:r w:rsidR="00E43656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</w:r>
                            <w:r w:rsidR="00E43656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</w:r>
                            <w:r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  <w:t>Research Scholar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sym w:font="Wingdings" w:char="F0E0"/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>Supervisor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sym w:font="Wingdings" w:char="F0E0"/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>HoD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F9383A6" w14:textId="50995433" w:rsidR="00A87CF0" w:rsidRPr="006162C8" w:rsidRDefault="006162C8" w:rsidP="00B80CDA">
                            <w:pPr>
                              <w:ind w:left="0"/>
                              <w:jc w:val="left"/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>Official Tour</w:t>
                            </w:r>
                            <w:r w:rsidR="00A87CF0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E43656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</w:r>
                            <w:r w:rsidR="00E43656"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ab/>
                            </w:r>
                            <w:r w:rsidRPr="006162C8">
                              <w:rPr>
                                <w:rFonts w:ascii="Garamond" w:hAnsi="Garamond" w:cs="Tahoma"/>
                                <w:color w:val="auto"/>
                                <w:sz w:val="22"/>
                                <w:lang w:val="en-US"/>
                              </w:rPr>
                              <w:t>Research Scholar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sym w:font="Wingdings" w:char="F0E0"/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Supervisor 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sym w:font="Wingdings" w:char="F0E0"/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HoD </w:t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sym w:font="Wingdings" w:char="F0E0"/>
                            </w:r>
                            <w:r w:rsidRPr="006162C8">
                              <w:rPr>
                                <w:rFonts w:ascii="Garamond" w:hAnsi="Garamond" w:cs="Tahoma"/>
                                <w:i/>
                                <w:color w:val="auto"/>
                                <w:sz w:val="22"/>
                                <w:lang w:val="en-US"/>
                              </w:rPr>
                              <w:t xml:space="preserve"> DoAA</w:t>
                            </w:r>
                          </w:p>
                          <w:p w14:paraId="24EC6C26" w14:textId="25400238" w:rsidR="005A4857" w:rsidRPr="00645D10" w:rsidRDefault="005A4857" w:rsidP="00B80CDA">
                            <w:pPr>
                              <w:ind w:left="0"/>
                              <w:jc w:val="left"/>
                              <w:rPr>
                                <w:rFonts w:ascii="Tahoma" w:hAnsi="Tahoma" w:cs="Tahoma"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80DE" id="Rectangle 3" o:spid="_x0000_s1027" style="position:absolute;left:0;text-align:left;margin-left:-16.7pt;margin-top:9.35pt;width:49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" fillcolor="white [3201]" strokecolor="#d8d8d8 [2732]" strokeweight="1pt">
                <v:textbox>
                  <w:txbxContent>
                    <w:p w14:paraId="3E213882" w14:textId="70257E50" w:rsidR="00A87CF0" w:rsidRPr="006162C8" w:rsidRDefault="00A87CF0" w:rsidP="00A87CF0">
                      <w:pPr>
                        <w:pStyle w:val="NoSpacing"/>
                        <w:rPr>
                          <w:rFonts w:ascii="Garamond" w:hAnsi="Garamond" w:cs="Tahoma"/>
                          <w:b/>
                        </w:rPr>
                      </w:pPr>
                      <w:r w:rsidRPr="006162C8">
                        <w:rPr>
                          <w:rFonts w:ascii="Garamond" w:hAnsi="Garamond" w:cs="Tahoma"/>
                          <w:b/>
                        </w:rPr>
                        <w:t>Channel of application:</w:t>
                      </w:r>
                    </w:p>
                    <w:p w14:paraId="696BC49C" w14:textId="77777777" w:rsidR="00A87CF0" w:rsidRPr="006162C8" w:rsidRDefault="00A87CF0" w:rsidP="00A87CF0">
                      <w:pPr>
                        <w:pStyle w:val="NoSpacing"/>
                        <w:rPr>
                          <w:rFonts w:ascii="Garamond" w:hAnsi="Garamond" w:cs="Tahoma"/>
                          <w:sz w:val="10"/>
                        </w:rPr>
                      </w:pPr>
                    </w:p>
                    <w:p w14:paraId="3EE5286E" w14:textId="0A9250BC" w:rsidR="00B80CDA" w:rsidRPr="006162C8" w:rsidRDefault="006162C8" w:rsidP="00B80CDA">
                      <w:pPr>
                        <w:ind w:left="0"/>
                        <w:jc w:val="left"/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</w:pPr>
                      <w:r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>Leave</w:t>
                      </w:r>
                      <w:r w:rsidR="00A87CF0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 xml:space="preserve">: </w:t>
                      </w:r>
                      <w:r w:rsidR="00E43656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</w:r>
                      <w:r w:rsidR="00E43656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</w:r>
                      <w:r w:rsidR="00E43656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</w:r>
                      <w:r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  <w:t>Research Scholar</w:t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sym w:font="Wingdings" w:char="F0E0"/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>Supervisor</w:t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sym w:font="Wingdings" w:char="F0E0"/>
                      </w:r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>HoD</w:t>
                      </w:r>
                      <w:proofErr w:type="spellEnd"/>
                      <w:r w:rsidR="00A87CF0"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F9383A6" w14:textId="50995433" w:rsidR="00A87CF0" w:rsidRPr="006162C8" w:rsidRDefault="006162C8" w:rsidP="00B80CDA">
                      <w:pPr>
                        <w:ind w:left="0"/>
                        <w:jc w:val="left"/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</w:pPr>
                      <w:r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>Official Tour</w:t>
                      </w:r>
                      <w:r w:rsidR="00A87CF0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 xml:space="preserve">: </w:t>
                      </w:r>
                      <w:r w:rsidR="00E43656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</w:r>
                      <w:r w:rsidR="00E43656"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ab/>
                      </w:r>
                      <w:r w:rsidRPr="006162C8">
                        <w:rPr>
                          <w:rFonts w:ascii="Garamond" w:hAnsi="Garamond" w:cs="Tahoma"/>
                          <w:color w:val="auto"/>
                          <w:sz w:val="22"/>
                          <w:lang w:val="en-US"/>
                        </w:rPr>
                        <w:t>Research Scholar</w:t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sym w:font="Wingdings" w:char="F0E0"/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Supervisor </w:t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sym w:font="Wingdings" w:char="F0E0"/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>HoD</w:t>
                      </w:r>
                      <w:proofErr w:type="spellEnd"/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sym w:font="Wingdings" w:char="F0E0"/>
                      </w:r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62C8">
                        <w:rPr>
                          <w:rFonts w:ascii="Garamond" w:hAnsi="Garamond" w:cs="Tahoma"/>
                          <w:i/>
                          <w:color w:val="auto"/>
                          <w:sz w:val="22"/>
                          <w:lang w:val="en-US"/>
                        </w:rPr>
                        <w:t>DoAA</w:t>
                      </w:r>
                      <w:proofErr w:type="spellEnd"/>
                    </w:p>
                    <w:p w14:paraId="24EC6C26" w14:textId="25400238" w:rsidR="005A4857" w:rsidRPr="00645D10" w:rsidRDefault="005A4857" w:rsidP="00B80CDA">
                      <w:pPr>
                        <w:ind w:left="0"/>
                        <w:jc w:val="left"/>
                        <w:rPr>
                          <w:rFonts w:ascii="Tahoma" w:hAnsi="Tahoma" w:cs="Tahoma"/>
                          <w:color w:val="auto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5D5713" w14:textId="74CBFF08" w:rsidR="00B80CDA" w:rsidRPr="006162C8" w:rsidRDefault="00B80CDA" w:rsidP="000A3413">
      <w:pPr>
        <w:pStyle w:val="NoSpacing"/>
        <w:jc w:val="center"/>
        <w:rPr>
          <w:rFonts w:ascii="Garamond" w:hAnsi="Garamond" w:cs="Tahoma"/>
          <w:b/>
          <w:u w:val="single"/>
        </w:rPr>
      </w:pPr>
    </w:p>
    <w:p w14:paraId="4EF1A7A1" w14:textId="44CF9EC2" w:rsidR="00B80CDA" w:rsidRPr="006162C8" w:rsidRDefault="00B80CDA" w:rsidP="006162C8">
      <w:pPr>
        <w:pStyle w:val="NoSpacing"/>
        <w:jc w:val="center"/>
        <w:rPr>
          <w:rFonts w:ascii="Garamond" w:hAnsi="Garamond" w:cs="Tahoma"/>
          <w:b/>
          <w:u w:val="single"/>
        </w:rPr>
      </w:pPr>
      <w:r w:rsidRPr="006162C8">
        <w:rPr>
          <w:rFonts w:ascii="Garamond" w:hAnsi="Garamond" w:cs="Tahoma"/>
          <w:b/>
          <w:u w:val="single"/>
        </w:rPr>
        <w:t xml:space="preserve"> </w:t>
      </w:r>
    </w:p>
    <w:sectPr w:rsidR="00B80CDA" w:rsidRPr="006162C8" w:rsidSect="00280428">
      <w:headerReference w:type="default" r:id="rId11"/>
      <w:pgSz w:w="11906" w:h="16838" w:code="9"/>
      <w:pgMar w:top="0" w:right="850" w:bottom="288" w:left="1440" w:header="30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5F2D" w14:textId="77777777" w:rsidR="0008054F" w:rsidRDefault="0008054F" w:rsidP="00B37128">
      <w:pPr>
        <w:spacing w:after="0" w:line="240" w:lineRule="auto"/>
      </w:pPr>
      <w:r>
        <w:separator/>
      </w:r>
    </w:p>
  </w:endnote>
  <w:endnote w:type="continuationSeparator" w:id="0">
    <w:p w14:paraId="1F39F03A" w14:textId="77777777" w:rsidR="0008054F" w:rsidRDefault="0008054F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26BC" w14:textId="77777777" w:rsidR="0008054F" w:rsidRDefault="0008054F" w:rsidP="00B37128">
      <w:pPr>
        <w:spacing w:after="0" w:line="240" w:lineRule="auto"/>
      </w:pPr>
      <w:r>
        <w:separator/>
      </w:r>
    </w:p>
  </w:footnote>
  <w:footnote w:type="continuationSeparator" w:id="0">
    <w:p w14:paraId="5E59CFFD" w14:textId="77777777" w:rsidR="0008054F" w:rsidRDefault="0008054F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F3FC" w14:textId="77777777" w:rsidR="00B37128" w:rsidRPr="0002036C" w:rsidRDefault="00B37128" w:rsidP="00265205">
    <w:pPr>
      <w:pStyle w:val="Header"/>
      <w:ind w:left="0" w:firstLine="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65206"/>
    <w:multiLevelType w:val="hybridMultilevel"/>
    <w:tmpl w:val="5E6A88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8463F"/>
    <w:multiLevelType w:val="hybridMultilevel"/>
    <w:tmpl w:val="2916B2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tzQyNLcwNjYxNrRQ0lEKTi0uzszPAykwrAUArcTh5CwAAAA="/>
  </w:docVars>
  <w:rsids>
    <w:rsidRoot w:val="00167F3F"/>
    <w:rsid w:val="000043D1"/>
    <w:rsid w:val="0002036C"/>
    <w:rsid w:val="00034791"/>
    <w:rsid w:val="00036FFB"/>
    <w:rsid w:val="00055407"/>
    <w:rsid w:val="00063C7B"/>
    <w:rsid w:val="00071BC1"/>
    <w:rsid w:val="00072F93"/>
    <w:rsid w:val="000771BB"/>
    <w:rsid w:val="0008054F"/>
    <w:rsid w:val="000A3413"/>
    <w:rsid w:val="000B09D0"/>
    <w:rsid w:val="000B3B55"/>
    <w:rsid w:val="000B7D03"/>
    <w:rsid w:val="000C2C2D"/>
    <w:rsid w:val="000E3B95"/>
    <w:rsid w:val="000F13F3"/>
    <w:rsid w:val="000F1C40"/>
    <w:rsid w:val="0010691B"/>
    <w:rsid w:val="001107E2"/>
    <w:rsid w:val="00132B51"/>
    <w:rsid w:val="0015605F"/>
    <w:rsid w:val="00161959"/>
    <w:rsid w:val="00163FF6"/>
    <w:rsid w:val="00167F3F"/>
    <w:rsid w:val="001938DF"/>
    <w:rsid w:val="001C7317"/>
    <w:rsid w:val="001D62ED"/>
    <w:rsid w:val="001D78E0"/>
    <w:rsid w:val="001F1404"/>
    <w:rsid w:val="0020025C"/>
    <w:rsid w:val="002103C2"/>
    <w:rsid w:val="00221FF5"/>
    <w:rsid w:val="002316E2"/>
    <w:rsid w:val="00240CD8"/>
    <w:rsid w:val="00265205"/>
    <w:rsid w:val="00280428"/>
    <w:rsid w:val="002B24D1"/>
    <w:rsid w:val="002C4A4A"/>
    <w:rsid w:val="002C5ACE"/>
    <w:rsid w:val="0031050C"/>
    <w:rsid w:val="00313EAD"/>
    <w:rsid w:val="0033777D"/>
    <w:rsid w:val="003401DE"/>
    <w:rsid w:val="003915F8"/>
    <w:rsid w:val="003B2E49"/>
    <w:rsid w:val="003D0451"/>
    <w:rsid w:val="003D3922"/>
    <w:rsid w:val="004030BC"/>
    <w:rsid w:val="00421AD9"/>
    <w:rsid w:val="00422EA9"/>
    <w:rsid w:val="004826BA"/>
    <w:rsid w:val="00486970"/>
    <w:rsid w:val="00490DA6"/>
    <w:rsid w:val="004C0599"/>
    <w:rsid w:val="0053321D"/>
    <w:rsid w:val="00540B51"/>
    <w:rsid w:val="00550DCA"/>
    <w:rsid w:val="00554402"/>
    <w:rsid w:val="0059495B"/>
    <w:rsid w:val="005A07B3"/>
    <w:rsid w:val="005A4857"/>
    <w:rsid w:val="005F5CAD"/>
    <w:rsid w:val="006018B5"/>
    <w:rsid w:val="00607B39"/>
    <w:rsid w:val="006162C8"/>
    <w:rsid w:val="00626264"/>
    <w:rsid w:val="006418A1"/>
    <w:rsid w:val="00644654"/>
    <w:rsid w:val="00645D10"/>
    <w:rsid w:val="00656445"/>
    <w:rsid w:val="00656DA6"/>
    <w:rsid w:val="00693D4E"/>
    <w:rsid w:val="006975E1"/>
    <w:rsid w:val="006B1E43"/>
    <w:rsid w:val="006B43B0"/>
    <w:rsid w:val="006B4653"/>
    <w:rsid w:val="006E29B8"/>
    <w:rsid w:val="006F3A39"/>
    <w:rsid w:val="006F6BA4"/>
    <w:rsid w:val="0071176C"/>
    <w:rsid w:val="00720256"/>
    <w:rsid w:val="007318A5"/>
    <w:rsid w:val="00764341"/>
    <w:rsid w:val="0076524B"/>
    <w:rsid w:val="00771C83"/>
    <w:rsid w:val="00782E14"/>
    <w:rsid w:val="007B6A1C"/>
    <w:rsid w:val="007F5241"/>
    <w:rsid w:val="007F701C"/>
    <w:rsid w:val="00800951"/>
    <w:rsid w:val="00841FA0"/>
    <w:rsid w:val="00845521"/>
    <w:rsid w:val="0085302D"/>
    <w:rsid w:val="008E7DDC"/>
    <w:rsid w:val="008F3F9B"/>
    <w:rsid w:val="00900D38"/>
    <w:rsid w:val="00931E24"/>
    <w:rsid w:val="00954724"/>
    <w:rsid w:val="00965746"/>
    <w:rsid w:val="009900CF"/>
    <w:rsid w:val="00993CC0"/>
    <w:rsid w:val="009A37BA"/>
    <w:rsid w:val="009B5990"/>
    <w:rsid w:val="009C682F"/>
    <w:rsid w:val="009E6DBD"/>
    <w:rsid w:val="009E74A1"/>
    <w:rsid w:val="009F57C8"/>
    <w:rsid w:val="00A53275"/>
    <w:rsid w:val="00A641DF"/>
    <w:rsid w:val="00A6654E"/>
    <w:rsid w:val="00A87CF0"/>
    <w:rsid w:val="00A9072B"/>
    <w:rsid w:val="00AB5804"/>
    <w:rsid w:val="00AD4459"/>
    <w:rsid w:val="00B15B6F"/>
    <w:rsid w:val="00B343C6"/>
    <w:rsid w:val="00B37128"/>
    <w:rsid w:val="00B41368"/>
    <w:rsid w:val="00B41786"/>
    <w:rsid w:val="00B4181C"/>
    <w:rsid w:val="00B70076"/>
    <w:rsid w:val="00B80CDA"/>
    <w:rsid w:val="00BA05A6"/>
    <w:rsid w:val="00BC1898"/>
    <w:rsid w:val="00BC23E5"/>
    <w:rsid w:val="00C227EC"/>
    <w:rsid w:val="00C82C89"/>
    <w:rsid w:val="00CA31D0"/>
    <w:rsid w:val="00CA7ED2"/>
    <w:rsid w:val="00CB2740"/>
    <w:rsid w:val="00CB3159"/>
    <w:rsid w:val="00CB4BB3"/>
    <w:rsid w:val="00CC0C36"/>
    <w:rsid w:val="00D00142"/>
    <w:rsid w:val="00D01CF8"/>
    <w:rsid w:val="00D22D10"/>
    <w:rsid w:val="00D23A5C"/>
    <w:rsid w:val="00D414C3"/>
    <w:rsid w:val="00D452A7"/>
    <w:rsid w:val="00D533D3"/>
    <w:rsid w:val="00D62FD2"/>
    <w:rsid w:val="00D76863"/>
    <w:rsid w:val="00D908A0"/>
    <w:rsid w:val="00D91709"/>
    <w:rsid w:val="00DA244A"/>
    <w:rsid w:val="00DB6F7F"/>
    <w:rsid w:val="00DC0040"/>
    <w:rsid w:val="00DC4D58"/>
    <w:rsid w:val="00DC7183"/>
    <w:rsid w:val="00DE0C4E"/>
    <w:rsid w:val="00DE1EE5"/>
    <w:rsid w:val="00E33B25"/>
    <w:rsid w:val="00E43656"/>
    <w:rsid w:val="00E51B30"/>
    <w:rsid w:val="00E87F7A"/>
    <w:rsid w:val="00EA6B20"/>
    <w:rsid w:val="00ED1858"/>
    <w:rsid w:val="00EF1EC6"/>
    <w:rsid w:val="00EF4A24"/>
    <w:rsid w:val="00F16ED6"/>
    <w:rsid w:val="00F20365"/>
    <w:rsid w:val="00F43380"/>
    <w:rsid w:val="00F672C5"/>
    <w:rsid w:val="00F94E02"/>
    <w:rsid w:val="00FB00E5"/>
    <w:rsid w:val="00FB01C9"/>
    <w:rsid w:val="00FB0C28"/>
    <w:rsid w:val="00FC70D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8B7C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A0"/>
    <w:rPr>
      <w:rFonts w:ascii="Segoe UI" w:eastAsia="Times New Roman" w:hAnsi="Segoe UI" w:cs="Segoe UI"/>
      <w:color w:val="474747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IIPE</cp:lastModifiedBy>
  <cp:revision>15</cp:revision>
  <cp:lastPrinted>2023-08-30T12:37:00Z</cp:lastPrinted>
  <dcterms:created xsi:type="dcterms:W3CDTF">2023-08-24T11:54:00Z</dcterms:created>
  <dcterms:modified xsi:type="dcterms:W3CDTF">2023-09-04T12:44:00Z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1847003374</vt:i4>
  </property>
  <property fmtid="{D5CDD505-2E9C-101B-9397-08002B2CF9AE}" pid="3" name="GrammarlyDocumentId">
    <vt:lpwstr>a5bf143a45173c826af9c5f32c587ab070f70c99b8af93992095631cb0b195c8</vt:lpwstr>
  </property>
</Properties>
</file>